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5904"/>
      </w:tblGrid>
      <w:tr w:rsidR="009F466A" w:rsidTr="00A02FDE">
        <w:trPr>
          <w:trHeight w:val="397"/>
          <w:jc w:val="center"/>
        </w:trPr>
        <w:tc>
          <w:tcPr>
            <w:tcW w:w="8856" w:type="dxa"/>
            <w:gridSpan w:val="2"/>
            <w:shd w:val="clear" w:color="auto" w:fill="B8CCE4" w:themeFill="accent1" w:themeFillTint="66"/>
            <w:vAlign w:val="center"/>
          </w:tcPr>
          <w:p w:rsidR="009F466A" w:rsidRPr="009F466A" w:rsidRDefault="009F466A" w:rsidP="009F466A">
            <w:pPr>
              <w:jc w:val="center"/>
              <w:rPr>
                <w:b/>
                <w:bCs/>
                <w:sz w:val="28"/>
                <w:szCs w:val="24"/>
              </w:rPr>
            </w:pPr>
            <w:r w:rsidRPr="009F466A">
              <w:rPr>
                <w:b/>
                <w:bCs/>
                <w:sz w:val="32"/>
                <w:szCs w:val="28"/>
              </w:rPr>
              <w:t>Change Control Form</w:t>
            </w:r>
          </w:p>
        </w:tc>
      </w:tr>
      <w:tr w:rsidR="009F466A" w:rsidTr="009F466A">
        <w:trPr>
          <w:jc w:val="center"/>
        </w:trPr>
        <w:tc>
          <w:tcPr>
            <w:tcW w:w="2952" w:type="dxa"/>
            <w:vAlign w:val="center"/>
          </w:tcPr>
          <w:p w:rsidR="009F466A" w:rsidRPr="00FA17A5" w:rsidRDefault="009F466A" w:rsidP="009F466A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Requested By</w:t>
            </w:r>
          </w:p>
        </w:tc>
        <w:tc>
          <w:tcPr>
            <w:tcW w:w="5904" w:type="dxa"/>
            <w:vAlign w:val="center"/>
          </w:tcPr>
          <w:p w:rsidR="009F466A" w:rsidRDefault="009F466A" w:rsidP="00A02FDE">
            <w:r>
              <w:t>Ashra</w:t>
            </w:r>
            <w:r w:rsidR="00A02FDE">
              <w:t>m</w:t>
            </w:r>
            <w:r>
              <w:t xml:space="preserve"> Verma</w:t>
            </w:r>
          </w:p>
        </w:tc>
      </w:tr>
      <w:tr w:rsidR="009F466A" w:rsidTr="009F466A">
        <w:trPr>
          <w:jc w:val="center"/>
        </w:trPr>
        <w:tc>
          <w:tcPr>
            <w:tcW w:w="2952" w:type="dxa"/>
            <w:vAlign w:val="center"/>
          </w:tcPr>
          <w:p w:rsidR="009F466A" w:rsidRPr="00FA17A5" w:rsidRDefault="009F466A" w:rsidP="009F466A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Request Date</w:t>
            </w:r>
          </w:p>
        </w:tc>
        <w:tc>
          <w:tcPr>
            <w:tcW w:w="5904" w:type="dxa"/>
            <w:vAlign w:val="center"/>
          </w:tcPr>
          <w:p w:rsidR="009F466A" w:rsidRDefault="009F466A" w:rsidP="009F466A">
            <w:r>
              <w:t>05-Dec-2017</w:t>
            </w:r>
          </w:p>
        </w:tc>
      </w:tr>
      <w:tr w:rsidR="009F466A" w:rsidTr="009F466A">
        <w:trPr>
          <w:jc w:val="center"/>
        </w:trPr>
        <w:tc>
          <w:tcPr>
            <w:tcW w:w="2952" w:type="dxa"/>
            <w:vAlign w:val="center"/>
          </w:tcPr>
          <w:p w:rsidR="009F466A" w:rsidRPr="00FA17A5" w:rsidRDefault="009F466A" w:rsidP="009F466A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Project Name</w:t>
            </w:r>
          </w:p>
        </w:tc>
        <w:tc>
          <w:tcPr>
            <w:tcW w:w="5904" w:type="dxa"/>
            <w:vAlign w:val="center"/>
          </w:tcPr>
          <w:p w:rsidR="009F466A" w:rsidRDefault="00420C1D" w:rsidP="00420C1D">
            <w:r>
              <w:t>On-Line Shopping Site</w:t>
            </w:r>
          </w:p>
        </w:tc>
      </w:tr>
      <w:tr w:rsidR="009F466A" w:rsidTr="009F466A">
        <w:trPr>
          <w:jc w:val="center"/>
        </w:trPr>
        <w:tc>
          <w:tcPr>
            <w:tcW w:w="2952" w:type="dxa"/>
            <w:vAlign w:val="center"/>
          </w:tcPr>
          <w:p w:rsidR="009F466A" w:rsidRPr="00FA17A5" w:rsidRDefault="009F466A" w:rsidP="009F466A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Change ID Number</w:t>
            </w:r>
          </w:p>
        </w:tc>
        <w:tc>
          <w:tcPr>
            <w:tcW w:w="5904" w:type="dxa"/>
            <w:vAlign w:val="center"/>
          </w:tcPr>
          <w:p w:rsidR="009F466A" w:rsidRDefault="009F466A" w:rsidP="009F466A">
            <w:r>
              <w:t>HD-CCB-1205-GPL</w:t>
            </w:r>
          </w:p>
        </w:tc>
      </w:tr>
    </w:tbl>
    <w:p w:rsidR="00A02FDE" w:rsidRDefault="00A02FDE" w:rsidP="007E16D8">
      <w:pPr>
        <w:spacing w:before="60" w:after="6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5904"/>
      </w:tblGrid>
      <w:tr w:rsidR="00A02FDE" w:rsidTr="00A02FDE">
        <w:trPr>
          <w:trHeight w:val="397"/>
          <w:jc w:val="center"/>
        </w:trPr>
        <w:tc>
          <w:tcPr>
            <w:tcW w:w="8856" w:type="dxa"/>
            <w:gridSpan w:val="2"/>
            <w:shd w:val="clear" w:color="auto" w:fill="FBD4B4" w:themeFill="accent6" w:themeFillTint="66"/>
            <w:vAlign w:val="center"/>
          </w:tcPr>
          <w:p w:rsidR="00A02FDE" w:rsidRPr="009F466A" w:rsidRDefault="00A02FDE" w:rsidP="0026204C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32"/>
                <w:szCs w:val="28"/>
              </w:rPr>
              <w:t>Classification</w:t>
            </w:r>
          </w:p>
        </w:tc>
      </w:tr>
      <w:tr w:rsidR="00A02FDE" w:rsidTr="0026204C">
        <w:trPr>
          <w:jc w:val="center"/>
        </w:trPr>
        <w:tc>
          <w:tcPr>
            <w:tcW w:w="2952" w:type="dxa"/>
            <w:vAlign w:val="center"/>
          </w:tcPr>
          <w:p w:rsidR="00A02FDE" w:rsidRPr="00FA17A5" w:rsidRDefault="00A02FDE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Importance</w:t>
            </w:r>
          </w:p>
        </w:tc>
        <w:tc>
          <w:tcPr>
            <w:tcW w:w="5904" w:type="dxa"/>
            <w:vAlign w:val="center"/>
          </w:tcPr>
          <w:p w:rsidR="00A02FDE" w:rsidRDefault="001E5A7C" w:rsidP="0026204C">
            <w:r>
              <w:t>Low: The requested change is an internal initiative by the interface team, which is aimed at improving the streaming capabilities</w:t>
            </w:r>
          </w:p>
        </w:tc>
      </w:tr>
      <w:tr w:rsidR="00A02FDE" w:rsidTr="0026204C">
        <w:trPr>
          <w:jc w:val="center"/>
        </w:trPr>
        <w:tc>
          <w:tcPr>
            <w:tcW w:w="2952" w:type="dxa"/>
            <w:vAlign w:val="center"/>
          </w:tcPr>
          <w:p w:rsidR="00A02FDE" w:rsidRPr="00FA17A5" w:rsidRDefault="00A02FDE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Impact</w:t>
            </w:r>
          </w:p>
        </w:tc>
        <w:tc>
          <w:tcPr>
            <w:tcW w:w="5904" w:type="dxa"/>
            <w:vAlign w:val="center"/>
          </w:tcPr>
          <w:p w:rsidR="00A02FDE" w:rsidRDefault="001E5A7C" w:rsidP="0026204C">
            <w:r>
              <w:t>Medium: The steaming option is becoming an industry standard, and is expected by the clients</w:t>
            </w:r>
          </w:p>
        </w:tc>
      </w:tr>
      <w:tr w:rsidR="00A02FDE" w:rsidTr="0026204C">
        <w:trPr>
          <w:jc w:val="center"/>
        </w:trPr>
        <w:tc>
          <w:tcPr>
            <w:tcW w:w="2952" w:type="dxa"/>
            <w:vAlign w:val="center"/>
          </w:tcPr>
          <w:p w:rsidR="00A02FDE" w:rsidRPr="00FA17A5" w:rsidRDefault="001E5A7C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Complexity</w:t>
            </w:r>
          </w:p>
        </w:tc>
        <w:tc>
          <w:tcPr>
            <w:tcW w:w="5904" w:type="dxa"/>
            <w:vAlign w:val="center"/>
          </w:tcPr>
          <w:p w:rsidR="00A02FDE" w:rsidRDefault="003146BF" w:rsidP="0026204C">
            <w:r>
              <w:t>Medium: the open source code is available and has worked on similar OS (</w:t>
            </w:r>
            <w:r w:rsidRPr="003146BF">
              <w:rPr>
                <w:b/>
                <w:bCs/>
              </w:rPr>
              <w:t>O</w:t>
            </w:r>
            <w:r>
              <w:t xml:space="preserve">perating </w:t>
            </w:r>
            <w:r w:rsidRPr="003146BF">
              <w:rPr>
                <w:b/>
                <w:bCs/>
              </w:rPr>
              <w:t>S</w:t>
            </w:r>
            <w:r>
              <w:t>ystem) as we have.</w:t>
            </w:r>
            <w:r w:rsidR="009A095F">
              <w:t xml:space="preserve"> Only the configuration is required</w:t>
            </w:r>
          </w:p>
        </w:tc>
      </w:tr>
    </w:tbl>
    <w:p w:rsidR="00A02FDE" w:rsidRDefault="00A02FDE" w:rsidP="007E16D8">
      <w:pPr>
        <w:spacing w:before="60" w:after="6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5904"/>
      </w:tblGrid>
      <w:tr w:rsidR="009A095F" w:rsidTr="009A095F">
        <w:trPr>
          <w:trHeight w:val="397"/>
          <w:jc w:val="center"/>
        </w:trPr>
        <w:tc>
          <w:tcPr>
            <w:tcW w:w="8856" w:type="dxa"/>
            <w:gridSpan w:val="2"/>
            <w:shd w:val="clear" w:color="auto" w:fill="C2D69B" w:themeFill="accent3" w:themeFillTint="99"/>
            <w:vAlign w:val="center"/>
          </w:tcPr>
          <w:p w:rsidR="009A095F" w:rsidRPr="009F466A" w:rsidRDefault="009A095F" w:rsidP="0026204C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32"/>
                <w:szCs w:val="28"/>
              </w:rPr>
              <w:t>Assessment</w:t>
            </w:r>
          </w:p>
        </w:tc>
      </w:tr>
      <w:tr w:rsidR="009A095F" w:rsidTr="0026204C">
        <w:trPr>
          <w:jc w:val="center"/>
        </w:trPr>
        <w:tc>
          <w:tcPr>
            <w:tcW w:w="2952" w:type="dxa"/>
            <w:vAlign w:val="center"/>
          </w:tcPr>
          <w:p w:rsidR="009A095F" w:rsidRPr="00FA17A5" w:rsidRDefault="009A095F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Business Risk</w:t>
            </w:r>
          </w:p>
        </w:tc>
        <w:tc>
          <w:tcPr>
            <w:tcW w:w="5904" w:type="dxa"/>
            <w:vAlign w:val="center"/>
          </w:tcPr>
          <w:p w:rsidR="009A095F" w:rsidRDefault="009A095F" w:rsidP="009A095F">
            <w:r>
              <w:t>Medium: Currently this feature isn’t in high demand by the clients, but we estimate that soon it will be and we don’t want to start this addition under pressure</w:t>
            </w:r>
          </w:p>
        </w:tc>
      </w:tr>
      <w:tr w:rsidR="009A095F" w:rsidTr="0026204C">
        <w:trPr>
          <w:jc w:val="center"/>
        </w:trPr>
        <w:tc>
          <w:tcPr>
            <w:tcW w:w="2952" w:type="dxa"/>
            <w:vAlign w:val="center"/>
          </w:tcPr>
          <w:p w:rsidR="009A095F" w:rsidRPr="00FA17A5" w:rsidRDefault="009A095F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IT Risk</w:t>
            </w:r>
          </w:p>
        </w:tc>
        <w:tc>
          <w:tcPr>
            <w:tcW w:w="5904" w:type="dxa"/>
            <w:vAlign w:val="center"/>
          </w:tcPr>
          <w:p w:rsidR="009A095F" w:rsidRDefault="009A095F" w:rsidP="009A095F">
            <w:r>
              <w:t>Low: This feature works</w:t>
            </w:r>
            <w:r w:rsidR="00420C1D">
              <w:t xml:space="preserve"> in various other sites, and the technology is widespread and has been tried and true for many similar sites</w:t>
            </w:r>
          </w:p>
        </w:tc>
      </w:tr>
    </w:tbl>
    <w:p w:rsidR="009A095F" w:rsidRDefault="009A095F" w:rsidP="007E16D8">
      <w:pPr>
        <w:spacing w:before="60" w:after="6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5904"/>
      </w:tblGrid>
      <w:tr w:rsidR="007E16D8" w:rsidTr="007E16D8">
        <w:trPr>
          <w:trHeight w:val="397"/>
          <w:jc w:val="center"/>
        </w:trPr>
        <w:tc>
          <w:tcPr>
            <w:tcW w:w="8856" w:type="dxa"/>
            <w:gridSpan w:val="2"/>
            <w:shd w:val="clear" w:color="auto" w:fill="C4BC96" w:themeFill="background2" w:themeFillShade="BF"/>
            <w:vAlign w:val="center"/>
          </w:tcPr>
          <w:p w:rsidR="007E16D8" w:rsidRPr="009F466A" w:rsidRDefault="002D64A7" w:rsidP="0026204C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32"/>
                <w:szCs w:val="28"/>
              </w:rPr>
              <w:t xml:space="preserve"> Implementation </w:t>
            </w:r>
            <w:r w:rsidR="007E16D8">
              <w:rPr>
                <w:b/>
                <w:bCs/>
                <w:sz w:val="32"/>
                <w:szCs w:val="28"/>
              </w:rPr>
              <w:t>Plan</w:t>
            </w:r>
          </w:p>
        </w:tc>
      </w:tr>
      <w:tr w:rsidR="007E16D8" w:rsidTr="0026204C">
        <w:trPr>
          <w:jc w:val="center"/>
        </w:trPr>
        <w:tc>
          <w:tcPr>
            <w:tcW w:w="2952" w:type="dxa"/>
            <w:vAlign w:val="center"/>
          </w:tcPr>
          <w:p w:rsidR="007E16D8" w:rsidRDefault="002D64A7" w:rsidP="0026204C">
            <w:r w:rsidRPr="00FA17A5">
              <w:rPr>
                <w:b/>
                <w:bCs/>
              </w:rPr>
              <w:t>MMS</w:t>
            </w:r>
            <w:r>
              <w:t xml:space="preserve"> (</w:t>
            </w:r>
            <w:r w:rsidRPr="002D64A7">
              <w:rPr>
                <w:b/>
                <w:bCs/>
              </w:rPr>
              <w:t>M</w:t>
            </w:r>
            <w:r>
              <w:t xml:space="preserve">ajor </w:t>
            </w:r>
            <w:r w:rsidRPr="002D64A7">
              <w:rPr>
                <w:b/>
                <w:bCs/>
              </w:rPr>
              <w:t>M</w:t>
            </w:r>
            <w:r>
              <w:t>ile</w:t>
            </w:r>
            <w:r w:rsidRPr="002D64A7">
              <w:rPr>
                <w:b/>
                <w:bCs/>
              </w:rPr>
              <w:t>s</w:t>
            </w:r>
            <w:r>
              <w:t>tones)</w:t>
            </w:r>
          </w:p>
        </w:tc>
        <w:tc>
          <w:tcPr>
            <w:tcW w:w="5904" w:type="dxa"/>
            <w:vAlign w:val="center"/>
          </w:tcPr>
          <w:p w:rsidR="007E16D8" w:rsidRDefault="0035385D" w:rsidP="00FD0F0B">
            <w:pPr>
              <w:pStyle w:val="ListParagraph"/>
              <w:numPr>
                <w:ilvl w:val="0"/>
                <w:numId w:val="1"/>
              </w:numPr>
            </w:pPr>
            <w:r>
              <w:t>Design document submitted</w:t>
            </w:r>
            <w:r w:rsidR="003F431B">
              <w:t>: 15-Dec-17</w:t>
            </w:r>
          </w:p>
          <w:p w:rsidR="00FD0F0B" w:rsidRDefault="00FD0F0B" w:rsidP="00FD0F0B">
            <w:pPr>
              <w:pStyle w:val="ListParagraph"/>
              <w:numPr>
                <w:ilvl w:val="0"/>
                <w:numId w:val="1"/>
              </w:numPr>
            </w:pPr>
            <w:r>
              <w:t xml:space="preserve">Design document </w:t>
            </w:r>
            <w:r>
              <w:t>approved</w:t>
            </w:r>
            <w:r w:rsidR="003F431B">
              <w:t>: 22-Dec-17</w:t>
            </w:r>
          </w:p>
          <w:p w:rsidR="0035385D" w:rsidRDefault="00FD0F0B" w:rsidP="0035385D">
            <w:pPr>
              <w:pStyle w:val="ListParagraph"/>
              <w:numPr>
                <w:ilvl w:val="0"/>
                <w:numId w:val="1"/>
              </w:numPr>
            </w:pPr>
            <w:r>
              <w:t>Code written and approved</w:t>
            </w:r>
            <w:r w:rsidR="003F431B">
              <w:t>: 19-Jan-18</w:t>
            </w:r>
          </w:p>
          <w:p w:rsidR="00FD0F0B" w:rsidRDefault="00FD0F0B" w:rsidP="0035385D">
            <w:pPr>
              <w:pStyle w:val="ListParagraph"/>
              <w:numPr>
                <w:ilvl w:val="0"/>
                <w:numId w:val="1"/>
              </w:numPr>
            </w:pPr>
            <w:r>
              <w:t>Feature peer testing</w:t>
            </w:r>
            <w:r w:rsidR="003F431B">
              <w:t>: 26-Jan-18</w:t>
            </w:r>
          </w:p>
          <w:p w:rsidR="00FD0F0B" w:rsidRDefault="00FD0F0B" w:rsidP="0035385D">
            <w:pPr>
              <w:pStyle w:val="ListParagraph"/>
              <w:numPr>
                <w:ilvl w:val="0"/>
                <w:numId w:val="1"/>
              </w:numPr>
            </w:pPr>
            <w:r>
              <w:t>Roll-out</w:t>
            </w:r>
            <w:r w:rsidR="003F431B">
              <w:t>: 06-Feb-18</w:t>
            </w:r>
          </w:p>
        </w:tc>
      </w:tr>
      <w:tr w:rsidR="007E16D8" w:rsidTr="0026204C">
        <w:trPr>
          <w:jc w:val="center"/>
        </w:trPr>
        <w:tc>
          <w:tcPr>
            <w:tcW w:w="2952" w:type="dxa"/>
            <w:vAlign w:val="center"/>
          </w:tcPr>
          <w:p w:rsidR="007E16D8" w:rsidRPr="00FA17A5" w:rsidRDefault="003F431B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Required Resources</w:t>
            </w:r>
          </w:p>
        </w:tc>
        <w:tc>
          <w:tcPr>
            <w:tcW w:w="5904" w:type="dxa"/>
            <w:vAlign w:val="center"/>
          </w:tcPr>
          <w:p w:rsidR="007E16D8" w:rsidRDefault="003F431B" w:rsidP="0026204C">
            <w:r>
              <w:t>Materials: N/A</w:t>
            </w:r>
          </w:p>
          <w:p w:rsidR="003F431B" w:rsidRDefault="003F431B" w:rsidP="00B10A95">
            <w:r>
              <w:t>Streaming SME</w:t>
            </w:r>
            <w:r w:rsidR="00B10A95">
              <w:t xml:space="preserve"> (</w:t>
            </w:r>
            <w:r w:rsidR="00B10A95" w:rsidRPr="00B10A95">
              <w:rPr>
                <w:b/>
                <w:bCs/>
              </w:rPr>
              <w:t>S</w:t>
            </w:r>
            <w:r w:rsidR="00B10A95">
              <w:t xml:space="preserve">ubject </w:t>
            </w:r>
            <w:r w:rsidR="00B10A95" w:rsidRPr="00B10A95">
              <w:rPr>
                <w:b/>
                <w:bCs/>
              </w:rPr>
              <w:t>M</w:t>
            </w:r>
            <w:r w:rsidR="00B10A95">
              <w:t xml:space="preserve">atter </w:t>
            </w:r>
            <w:r w:rsidR="00B10A95" w:rsidRPr="00B10A95">
              <w:rPr>
                <w:b/>
                <w:bCs/>
              </w:rPr>
              <w:t>E</w:t>
            </w:r>
            <w:r w:rsidR="00B10A95">
              <w:t>xpert)</w:t>
            </w:r>
            <w:r>
              <w:t xml:space="preserve">: 0.5 FTE </w:t>
            </w:r>
            <w:r w:rsidR="00B10A95">
              <w:t>(</w:t>
            </w:r>
            <w:r w:rsidR="00B10A95" w:rsidRPr="00B10A95">
              <w:rPr>
                <w:b/>
                <w:bCs/>
              </w:rPr>
              <w:t>F</w:t>
            </w:r>
            <w:r w:rsidR="00B10A95">
              <w:t xml:space="preserve">ull </w:t>
            </w:r>
            <w:r w:rsidR="00B10A95" w:rsidRPr="00B10A95">
              <w:rPr>
                <w:b/>
                <w:bCs/>
              </w:rPr>
              <w:t>T</w:t>
            </w:r>
            <w:r w:rsidR="00B10A95">
              <w:t xml:space="preserve">ime </w:t>
            </w:r>
            <w:r w:rsidR="00B10A95" w:rsidRPr="00B10A95">
              <w:rPr>
                <w:b/>
                <w:bCs/>
              </w:rPr>
              <w:t>E</w:t>
            </w:r>
            <w:r w:rsidR="00B10A95">
              <w:t xml:space="preserve">quivalent) </w:t>
            </w:r>
            <w:r>
              <w:t>for 4 weeks during design document and code writing, and additional 1 week post roll-out for support and bug fixing</w:t>
            </w:r>
          </w:p>
        </w:tc>
      </w:tr>
      <w:tr w:rsidR="003F431B" w:rsidTr="0026204C">
        <w:trPr>
          <w:jc w:val="center"/>
        </w:trPr>
        <w:tc>
          <w:tcPr>
            <w:tcW w:w="2952" w:type="dxa"/>
            <w:vAlign w:val="center"/>
          </w:tcPr>
          <w:p w:rsidR="003F431B" w:rsidRPr="00FA17A5" w:rsidRDefault="003F431B" w:rsidP="0026204C">
            <w:pPr>
              <w:rPr>
                <w:b/>
                <w:bCs/>
              </w:rPr>
            </w:pPr>
            <w:r w:rsidRPr="00FA17A5">
              <w:rPr>
                <w:b/>
                <w:bCs/>
              </w:rPr>
              <w:t>Cost</w:t>
            </w:r>
          </w:p>
        </w:tc>
        <w:tc>
          <w:tcPr>
            <w:tcW w:w="5904" w:type="dxa"/>
            <w:vAlign w:val="center"/>
          </w:tcPr>
          <w:p w:rsidR="003F431B" w:rsidRDefault="003F431B" w:rsidP="003F431B">
            <w:r>
              <w:t>104 hours of the streaming SME: 104 X $75 = $7,800</w:t>
            </w:r>
          </w:p>
        </w:tc>
      </w:tr>
    </w:tbl>
    <w:p w:rsidR="007E16D8" w:rsidRDefault="007E16D8" w:rsidP="007E16D8">
      <w:pPr>
        <w:spacing w:before="60" w:after="6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5904"/>
      </w:tblGrid>
      <w:tr w:rsidR="00FA17A5" w:rsidTr="00FA17A5">
        <w:trPr>
          <w:trHeight w:val="397"/>
          <w:jc w:val="center"/>
        </w:trPr>
        <w:tc>
          <w:tcPr>
            <w:tcW w:w="8856" w:type="dxa"/>
            <w:gridSpan w:val="2"/>
            <w:shd w:val="clear" w:color="auto" w:fill="DAEEF3" w:themeFill="accent5" w:themeFillTint="33"/>
            <w:vAlign w:val="center"/>
          </w:tcPr>
          <w:p w:rsidR="00FA17A5" w:rsidRPr="009F466A" w:rsidRDefault="00FA17A5" w:rsidP="00FA17A5">
            <w:pPr>
              <w:keepNext/>
              <w:keepLines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32"/>
                <w:szCs w:val="28"/>
              </w:rPr>
              <w:lastRenderedPageBreak/>
              <w:t>Closure</w:t>
            </w:r>
          </w:p>
        </w:tc>
      </w:tr>
      <w:tr w:rsidR="00FA17A5" w:rsidTr="0026204C">
        <w:trPr>
          <w:jc w:val="center"/>
        </w:trPr>
        <w:tc>
          <w:tcPr>
            <w:tcW w:w="2952" w:type="dxa"/>
            <w:vAlign w:val="center"/>
          </w:tcPr>
          <w:p w:rsidR="00FA17A5" w:rsidRDefault="00FA17A5" w:rsidP="00FA17A5">
            <w:pPr>
              <w:keepNext/>
              <w:keepLines/>
            </w:pPr>
            <w:r>
              <w:rPr>
                <w:b/>
                <w:bCs/>
              </w:rPr>
              <w:t>Parameters for closing the change</w:t>
            </w:r>
          </w:p>
        </w:tc>
        <w:tc>
          <w:tcPr>
            <w:tcW w:w="5904" w:type="dxa"/>
            <w:vAlign w:val="center"/>
          </w:tcPr>
          <w:p w:rsidR="00FA17A5" w:rsidRDefault="00FA17A5" w:rsidP="00FA17A5">
            <w:pPr>
              <w:pStyle w:val="ListParagraph"/>
              <w:keepNext/>
              <w:keepLines/>
              <w:numPr>
                <w:ilvl w:val="0"/>
                <w:numId w:val="2"/>
              </w:numPr>
            </w:pPr>
            <w:r>
              <w:t>The streaming of a 45 second video took 1.7 seconds to load and play on the customers site</w:t>
            </w:r>
          </w:p>
          <w:p w:rsidR="00FA17A5" w:rsidRDefault="00FA17A5" w:rsidP="00FA17A5">
            <w:pPr>
              <w:pStyle w:val="ListParagraph"/>
              <w:keepNext/>
              <w:keepLines/>
              <w:numPr>
                <w:ilvl w:val="0"/>
                <w:numId w:val="2"/>
              </w:numPr>
            </w:pPr>
            <w:r>
              <w:t>1,200 simultaneous clients of the customer have streamed a video</w:t>
            </w:r>
          </w:p>
        </w:tc>
      </w:tr>
    </w:tbl>
    <w:p w:rsidR="00FA17A5" w:rsidRDefault="00FA17A5" w:rsidP="007E16D8">
      <w:pPr>
        <w:spacing w:before="60" w:after="6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5904"/>
      </w:tblGrid>
      <w:tr w:rsidR="00ED292A" w:rsidTr="00ED292A">
        <w:trPr>
          <w:trHeight w:val="397"/>
          <w:jc w:val="center"/>
        </w:trPr>
        <w:tc>
          <w:tcPr>
            <w:tcW w:w="8856" w:type="dxa"/>
            <w:gridSpan w:val="2"/>
            <w:shd w:val="clear" w:color="auto" w:fill="FF0000"/>
            <w:vAlign w:val="center"/>
          </w:tcPr>
          <w:p w:rsidR="00ED292A" w:rsidRPr="009F466A" w:rsidRDefault="00ED292A" w:rsidP="0026204C">
            <w:pPr>
              <w:keepNext/>
              <w:keepLines/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32"/>
                <w:szCs w:val="28"/>
              </w:rPr>
              <w:t>Approval</w:t>
            </w:r>
          </w:p>
        </w:tc>
      </w:tr>
      <w:tr w:rsidR="00ED292A" w:rsidTr="0026204C">
        <w:trPr>
          <w:jc w:val="center"/>
        </w:trPr>
        <w:tc>
          <w:tcPr>
            <w:tcW w:w="2952" w:type="dxa"/>
            <w:vAlign w:val="center"/>
          </w:tcPr>
          <w:p w:rsidR="00ED292A" w:rsidRDefault="00ED292A" w:rsidP="0026204C">
            <w:pPr>
              <w:keepNext/>
              <w:keepLines/>
            </w:pPr>
            <w:r>
              <w:rPr>
                <w:b/>
                <w:bCs/>
              </w:rPr>
              <w:t>Approval Process</w:t>
            </w:r>
          </w:p>
        </w:tc>
        <w:tc>
          <w:tcPr>
            <w:tcW w:w="5904" w:type="dxa"/>
            <w:vAlign w:val="center"/>
          </w:tcPr>
          <w:p w:rsidR="00ED292A" w:rsidRDefault="00ED292A" w:rsidP="00ED292A">
            <w:pPr>
              <w:pStyle w:val="ListParagraph"/>
              <w:keepNext/>
              <w:keepLines/>
              <w:numPr>
                <w:ilvl w:val="0"/>
                <w:numId w:val="4"/>
              </w:numPr>
            </w:pPr>
            <w:r>
              <w:t>Received by Tyrell Jackson on 06-Dec-18</w:t>
            </w:r>
          </w:p>
          <w:p w:rsidR="00ED292A" w:rsidRDefault="00ED292A" w:rsidP="00ED292A">
            <w:pPr>
              <w:pStyle w:val="ListParagraph"/>
              <w:keepNext/>
              <w:keepLines/>
              <w:numPr>
                <w:ilvl w:val="0"/>
                <w:numId w:val="4"/>
              </w:numPr>
            </w:pPr>
            <w:r>
              <w:t xml:space="preserve">The change is </w:t>
            </w:r>
            <w:r w:rsidRPr="00ED292A">
              <w:rPr>
                <w:b/>
                <w:bCs/>
                <w:u w:val="single"/>
              </w:rPr>
              <w:t>approved</w:t>
            </w:r>
            <w:bookmarkStart w:id="0" w:name="_GoBack"/>
            <w:bookmarkEnd w:id="0"/>
          </w:p>
        </w:tc>
      </w:tr>
    </w:tbl>
    <w:p w:rsidR="00ED292A" w:rsidRDefault="00ED292A" w:rsidP="007E16D8">
      <w:pPr>
        <w:spacing w:before="60" w:after="60" w:line="240" w:lineRule="auto"/>
      </w:pPr>
    </w:p>
    <w:sectPr w:rsidR="00ED292A" w:rsidSect="001E5A7C"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03949"/>
    <w:multiLevelType w:val="hybridMultilevel"/>
    <w:tmpl w:val="A80EB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824B7"/>
    <w:multiLevelType w:val="hybridMultilevel"/>
    <w:tmpl w:val="1F989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C1995"/>
    <w:multiLevelType w:val="hybridMultilevel"/>
    <w:tmpl w:val="1F989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AB411C"/>
    <w:multiLevelType w:val="hybridMultilevel"/>
    <w:tmpl w:val="1F989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4"/>
    <w:rsid w:val="001E5A7C"/>
    <w:rsid w:val="002D64A7"/>
    <w:rsid w:val="003146BF"/>
    <w:rsid w:val="0035385D"/>
    <w:rsid w:val="003F431B"/>
    <w:rsid w:val="00420C1D"/>
    <w:rsid w:val="004D7DF3"/>
    <w:rsid w:val="007729F6"/>
    <w:rsid w:val="007E16D8"/>
    <w:rsid w:val="009A095F"/>
    <w:rsid w:val="009F466A"/>
    <w:rsid w:val="00A02FDE"/>
    <w:rsid w:val="00B10A95"/>
    <w:rsid w:val="00C3713F"/>
    <w:rsid w:val="00D40164"/>
    <w:rsid w:val="00ED292A"/>
    <w:rsid w:val="00FA17A5"/>
    <w:rsid w:val="00FD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3F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38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3F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3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Control Template</vt:lpstr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Control Template</dc:title>
  <cp:lastModifiedBy>Noam Guttman</cp:lastModifiedBy>
  <cp:revision>12</cp:revision>
  <dcterms:created xsi:type="dcterms:W3CDTF">2017-12-04T17:01:00Z</dcterms:created>
  <dcterms:modified xsi:type="dcterms:W3CDTF">2017-12-04T19:21:00Z</dcterms:modified>
</cp:coreProperties>
</file>